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3AD8" w14:textId="410DA122" w:rsidR="00683DE0" w:rsidRDefault="00683DE0" w:rsidP="000A6978">
      <w:pPr>
        <w:ind w:firstLineChars="400" w:firstLine="1124"/>
        <w:jc w:val="center"/>
        <w:rPr>
          <w:rFonts w:ascii="ＭＳ 明朝" w:eastAsia="ＭＳ 明朝" w:hAnsi="ＭＳ 明朝"/>
          <w:b/>
          <w:bCs/>
          <w:sz w:val="28"/>
          <w:szCs w:val="28"/>
        </w:rPr>
      </w:pPr>
      <w:r>
        <w:rPr>
          <w:rFonts w:ascii="ＭＳ 明朝" w:eastAsia="ＭＳ 明朝" w:hAnsi="ＭＳ 明朝"/>
          <w:b/>
          <w:bCs/>
          <w:noProof/>
          <w:sz w:val="28"/>
          <w:szCs w:val="28"/>
        </w:rPr>
        <mc:AlternateContent>
          <mc:Choice Requires="wps">
            <w:drawing>
              <wp:anchor distT="0" distB="0" distL="114300" distR="114300" simplePos="0" relativeHeight="251659264" behindDoc="0" locked="0" layoutInCell="1" allowOverlap="1" wp14:anchorId="42EB6B25" wp14:editId="6F8F946A">
                <wp:simplePos x="0" y="0"/>
                <wp:positionH relativeFrom="column">
                  <wp:posOffset>85725</wp:posOffset>
                </wp:positionH>
                <wp:positionV relativeFrom="paragraph">
                  <wp:posOffset>-152400</wp:posOffset>
                </wp:positionV>
                <wp:extent cx="4619625" cy="6000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619625" cy="600075"/>
                        </a:xfrm>
                        <a:prstGeom prst="snip2DiagRect">
                          <a:avLst/>
                        </a:prstGeom>
                        <a:ln/>
                      </wps:spPr>
                      <wps:style>
                        <a:lnRef idx="3">
                          <a:schemeClr val="lt1"/>
                        </a:lnRef>
                        <a:fillRef idx="1">
                          <a:schemeClr val="accent1"/>
                        </a:fillRef>
                        <a:effectRef idx="1">
                          <a:schemeClr val="accent1"/>
                        </a:effectRef>
                        <a:fontRef idx="minor">
                          <a:schemeClr val="lt1"/>
                        </a:fontRef>
                      </wps:style>
                      <wps:txbx>
                        <w:txbxContent>
                          <w:p w14:paraId="2CF95EC7" w14:textId="4023C4CE" w:rsidR="00683DE0" w:rsidRPr="00683DE0" w:rsidRDefault="00683DE0">
                            <w:pPr>
                              <w:rPr>
                                <w:sz w:val="36"/>
                                <w:szCs w:val="40"/>
                              </w:rPr>
                            </w:pPr>
                            <w:r w:rsidRPr="00683DE0">
                              <w:rPr>
                                <w:rFonts w:hint="eastAsia"/>
                                <w:sz w:val="32"/>
                                <w:szCs w:val="36"/>
                              </w:rPr>
                              <w:t>南木曽町で事業継承をしたいとお考えの方へ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6B25" id="テキスト ボックス 1" o:spid="_x0000_s1026" style="position:absolute;left:0;text-align:left;margin-left:6.75pt;margin-top:-12pt;width:363.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196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" adj="-11796480,,5400" path="m,l4519610,r100015,100015l4619625,600075r,l100015,600075,,500060,,xe" fillcolor="#5b9bd5 [3204]" strokecolor="white [3201]" strokeweight="1.5pt">
                <v:stroke joinstyle="miter"/>
                <v:formulas/>
                <v:path arrowok="t" o:connecttype="custom" o:connectlocs="0,0;4519610,0;4619625,100015;4619625,600075;4619625,600075;100015,600075;0,500060;0,0" o:connectangles="0,0,0,0,0,0,0,0" textboxrect="0,0,4619625,600075"/>
                <v:textbox>
                  <w:txbxContent>
                    <w:p w14:paraId="2CF95EC7" w14:textId="4023C4CE" w:rsidR="00683DE0" w:rsidRPr="00683DE0" w:rsidRDefault="00683DE0">
                      <w:pPr>
                        <w:rPr>
                          <w:sz w:val="36"/>
                          <w:szCs w:val="40"/>
                        </w:rPr>
                      </w:pPr>
                      <w:r w:rsidRPr="00683DE0">
                        <w:rPr>
                          <w:rFonts w:hint="eastAsia"/>
                          <w:sz w:val="32"/>
                          <w:szCs w:val="36"/>
                        </w:rPr>
                        <w:t>南木曽町で事業継承をしたいとお考えの方へ</w:t>
                      </w:r>
                    </w:p>
                  </w:txbxContent>
                </v:textbox>
              </v:shape>
            </w:pict>
          </mc:Fallback>
        </mc:AlternateContent>
      </w:r>
    </w:p>
    <w:p w14:paraId="0137FD35" w14:textId="759AA469" w:rsidR="00606B96" w:rsidRDefault="00606B96" w:rsidP="000A6978">
      <w:pPr>
        <w:ind w:firstLineChars="400" w:firstLine="1124"/>
        <w:jc w:val="center"/>
        <w:rPr>
          <w:rFonts w:ascii="ＭＳ 明朝" w:eastAsia="ＭＳ 明朝" w:hAnsi="ＭＳ 明朝"/>
          <w:b/>
          <w:bCs/>
          <w:color w:val="000000" w:themeColor="text1"/>
          <w:sz w:val="28"/>
          <w:szCs w:val="28"/>
        </w:rPr>
      </w:pPr>
      <w:r w:rsidRPr="00CB2C6A">
        <w:rPr>
          <w:rFonts w:ascii="ＭＳ 明朝" w:eastAsia="ＭＳ 明朝" w:hAnsi="ＭＳ 明朝" w:hint="eastAsia"/>
          <w:b/>
          <w:bCs/>
          <w:sz w:val="28"/>
          <w:szCs w:val="28"/>
        </w:rPr>
        <w:t>事業承</w:t>
      </w:r>
      <w:r w:rsidRPr="00CB2C6A">
        <w:rPr>
          <w:rFonts w:ascii="ＭＳ 明朝" w:eastAsia="ＭＳ 明朝" w:hAnsi="ＭＳ 明朝" w:hint="eastAsia"/>
          <w:b/>
          <w:bCs/>
          <w:color w:val="000000" w:themeColor="text1"/>
          <w:sz w:val="28"/>
          <w:szCs w:val="28"/>
        </w:rPr>
        <w:t>継応援補助金</w:t>
      </w:r>
      <w:r w:rsidR="00395239" w:rsidRPr="00CB2C6A">
        <w:rPr>
          <w:rFonts w:ascii="ＭＳ 明朝" w:eastAsia="ＭＳ 明朝" w:hAnsi="ＭＳ 明朝" w:hint="eastAsia"/>
          <w:b/>
          <w:bCs/>
          <w:color w:val="000000" w:themeColor="text1"/>
          <w:sz w:val="28"/>
          <w:szCs w:val="28"/>
        </w:rPr>
        <w:t>の創設について</w:t>
      </w:r>
    </w:p>
    <w:p w14:paraId="2B59478C" w14:textId="77777777" w:rsidR="00CB2C6A" w:rsidRPr="00CB2C6A" w:rsidRDefault="00CB2C6A" w:rsidP="00F22AA4">
      <w:pPr>
        <w:jc w:val="center"/>
        <w:rPr>
          <w:rFonts w:ascii="ＭＳ 明朝" w:eastAsia="ＭＳ 明朝" w:hAnsi="ＭＳ 明朝"/>
          <w:b/>
          <w:bCs/>
          <w:color w:val="000000" w:themeColor="text1"/>
          <w:sz w:val="28"/>
          <w:szCs w:val="28"/>
        </w:rPr>
      </w:pPr>
    </w:p>
    <w:p w14:paraId="5BF99273" w14:textId="1F13F0C0" w:rsidR="00606B96" w:rsidRPr="00DA1289" w:rsidRDefault="00606B96" w:rsidP="00606B96">
      <w:pPr>
        <w:jc w:val="left"/>
        <w:rPr>
          <w:rFonts w:ascii="ＭＳ 明朝" w:eastAsia="ＭＳ 明朝" w:hAnsi="ＭＳ 明朝"/>
          <w:color w:val="000000" w:themeColor="text1"/>
          <w:sz w:val="24"/>
          <w:szCs w:val="24"/>
        </w:rPr>
      </w:pPr>
      <w:r w:rsidRPr="00DA1289">
        <w:rPr>
          <w:rFonts w:ascii="ＭＳ 明朝" w:eastAsia="ＭＳ 明朝" w:hAnsi="ＭＳ 明朝" w:hint="eastAsia"/>
          <w:color w:val="000000" w:themeColor="text1"/>
          <w:sz w:val="24"/>
          <w:szCs w:val="24"/>
        </w:rPr>
        <w:t xml:space="preserve">　</w:t>
      </w:r>
      <w:r w:rsidR="00CB2C6A">
        <w:rPr>
          <w:rFonts w:ascii="ＭＳ 明朝" w:eastAsia="ＭＳ 明朝" w:hAnsi="ＭＳ 明朝" w:hint="eastAsia"/>
          <w:color w:val="000000" w:themeColor="text1"/>
          <w:sz w:val="24"/>
          <w:szCs w:val="24"/>
        </w:rPr>
        <w:t>町では、町</w:t>
      </w:r>
      <w:r w:rsidR="00F2206B">
        <w:rPr>
          <w:rFonts w:ascii="ＭＳ 明朝" w:eastAsia="ＭＳ 明朝" w:hAnsi="ＭＳ 明朝" w:hint="eastAsia"/>
          <w:color w:val="000000" w:themeColor="text1"/>
          <w:sz w:val="24"/>
          <w:szCs w:val="24"/>
        </w:rPr>
        <w:t>内の個人事業者等の円滑な事業承継を応援するため、事業承継</w:t>
      </w:r>
      <w:r w:rsidRPr="00DA1289">
        <w:rPr>
          <w:rFonts w:ascii="ＭＳ 明朝" w:eastAsia="ＭＳ 明朝" w:hAnsi="ＭＳ 明朝" w:hint="eastAsia"/>
          <w:color w:val="000000" w:themeColor="text1"/>
          <w:sz w:val="24"/>
          <w:szCs w:val="24"/>
        </w:rPr>
        <w:t>に要する経費に対し</w:t>
      </w:r>
      <w:r>
        <w:rPr>
          <w:rFonts w:ascii="ＭＳ 明朝" w:eastAsia="ＭＳ 明朝" w:hAnsi="ＭＳ 明朝" w:hint="eastAsia"/>
          <w:color w:val="000000" w:themeColor="text1"/>
          <w:sz w:val="24"/>
          <w:szCs w:val="24"/>
        </w:rPr>
        <w:t>て補助を行います。</w:t>
      </w:r>
    </w:p>
    <w:p w14:paraId="171033AD" w14:textId="77777777" w:rsidR="000A6978" w:rsidRPr="00165F24" w:rsidRDefault="000A6978" w:rsidP="00606B96">
      <w:pPr>
        <w:jc w:val="left"/>
        <w:rPr>
          <w:rFonts w:ascii="ＭＳ 明朝" w:eastAsia="ＭＳ 明朝" w:hAnsi="ＭＳ 明朝"/>
          <w:color w:val="000000" w:themeColor="text1"/>
          <w:sz w:val="24"/>
          <w:szCs w:val="24"/>
        </w:rPr>
      </w:pPr>
    </w:p>
    <w:p w14:paraId="7732F237" w14:textId="0B8EB27A" w:rsidR="00606B96" w:rsidRPr="00CB2C6A" w:rsidRDefault="00CB2C6A" w:rsidP="00CB2C6A">
      <w:pPr>
        <w:ind w:left="241" w:hangingChars="100" w:hanging="241"/>
        <w:jc w:val="left"/>
        <w:rPr>
          <w:rFonts w:ascii="ＭＳ 明朝" w:eastAsia="ＭＳ 明朝" w:hAnsi="ＭＳ 明朝"/>
          <w:b/>
          <w:sz w:val="24"/>
          <w:szCs w:val="24"/>
        </w:rPr>
      </w:pPr>
      <w:r>
        <w:rPr>
          <w:rFonts w:ascii="ＭＳ 明朝" w:eastAsia="ＭＳ 明朝" w:hAnsi="ＭＳ 明朝" w:hint="eastAsia"/>
          <w:b/>
          <w:sz w:val="24"/>
          <w:szCs w:val="24"/>
        </w:rPr>
        <w:t>【</w:t>
      </w:r>
      <w:r w:rsidR="00606B96">
        <w:rPr>
          <w:rFonts w:ascii="ＭＳ 明朝" w:eastAsia="ＭＳ 明朝" w:hAnsi="ＭＳ 明朝" w:hint="eastAsia"/>
          <w:b/>
          <w:sz w:val="24"/>
          <w:szCs w:val="24"/>
        </w:rPr>
        <w:t>補助対象事業</w:t>
      </w:r>
      <w:r>
        <w:rPr>
          <w:rFonts w:ascii="ＭＳ 明朝" w:eastAsia="ＭＳ 明朝" w:hAnsi="ＭＳ 明朝" w:hint="eastAsia"/>
          <w:b/>
          <w:sz w:val="24"/>
          <w:szCs w:val="24"/>
        </w:rPr>
        <w:t>】</w:t>
      </w:r>
    </w:p>
    <w:tbl>
      <w:tblPr>
        <w:tblW w:w="9351" w:type="dxa"/>
        <w:tblCellMar>
          <w:left w:w="99" w:type="dxa"/>
          <w:right w:w="99" w:type="dxa"/>
        </w:tblCellMar>
        <w:tblLook w:val="04A0" w:firstRow="1" w:lastRow="0" w:firstColumn="1" w:lastColumn="0" w:noHBand="0" w:noVBand="1"/>
      </w:tblPr>
      <w:tblGrid>
        <w:gridCol w:w="2120"/>
        <w:gridCol w:w="5520"/>
        <w:gridCol w:w="1711"/>
      </w:tblGrid>
      <w:tr w:rsidR="00606B96" w:rsidRPr="00F94919" w14:paraId="39B6C8E8" w14:textId="77777777" w:rsidTr="006C28C5">
        <w:trPr>
          <w:trHeight w:val="6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1B11" w14:textId="77777777" w:rsidR="00606B96" w:rsidRPr="00F94919" w:rsidRDefault="001274B8" w:rsidP="009654DC">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補助対象経費</w:t>
            </w:r>
          </w:p>
        </w:tc>
        <w:tc>
          <w:tcPr>
            <w:tcW w:w="5520" w:type="dxa"/>
            <w:tcBorders>
              <w:top w:val="single" w:sz="4" w:space="0" w:color="auto"/>
              <w:left w:val="nil"/>
              <w:bottom w:val="single" w:sz="4" w:space="0" w:color="auto"/>
              <w:right w:val="single" w:sz="4" w:space="0" w:color="auto"/>
            </w:tcBorders>
            <w:shd w:val="clear" w:color="auto" w:fill="auto"/>
            <w:noWrap/>
            <w:vAlign w:val="center"/>
            <w:hideMark/>
          </w:tcPr>
          <w:p w14:paraId="58B25B60" w14:textId="77777777" w:rsidR="00606B96" w:rsidRPr="00F94919" w:rsidRDefault="001274B8" w:rsidP="009654DC">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内容等</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D6869FC" w14:textId="77777777" w:rsidR="00606B96" w:rsidRPr="00F94919" w:rsidRDefault="00606B96" w:rsidP="009654DC">
            <w:pPr>
              <w:widowControl/>
              <w:jc w:val="center"/>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補助率</w:t>
            </w:r>
            <w:r w:rsidRPr="00F94919">
              <w:rPr>
                <w:rFonts w:ascii="ＭＳ 明朝" w:eastAsia="ＭＳ 明朝" w:hAnsi="ＭＳ 明朝" w:cs="ＭＳ Ｐゴシック" w:hint="eastAsia"/>
                <w:color w:val="000000"/>
                <w:kern w:val="0"/>
                <w:sz w:val="22"/>
              </w:rPr>
              <w:br/>
              <w:t>補助金</w:t>
            </w:r>
          </w:p>
        </w:tc>
      </w:tr>
      <w:tr w:rsidR="00606B96" w:rsidRPr="00F94919" w14:paraId="4D4807A0" w14:textId="77777777" w:rsidTr="006C28C5">
        <w:trPr>
          <w:trHeight w:val="37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34463663"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設備費</w:t>
            </w:r>
          </w:p>
        </w:tc>
        <w:tc>
          <w:tcPr>
            <w:tcW w:w="5520" w:type="dxa"/>
            <w:tcBorders>
              <w:top w:val="nil"/>
              <w:left w:val="nil"/>
              <w:bottom w:val="single" w:sz="4" w:space="0" w:color="auto"/>
              <w:right w:val="single" w:sz="4" w:space="0" w:color="auto"/>
            </w:tcBorders>
            <w:shd w:val="clear" w:color="auto" w:fill="auto"/>
            <w:noWrap/>
            <w:vAlign w:val="center"/>
            <w:hideMark/>
          </w:tcPr>
          <w:p w14:paraId="04A14019"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店舗の設備、備品購入（消耗品を除く）</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hideMark/>
          </w:tcPr>
          <w:p w14:paraId="3924A12D" w14:textId="77777777" w:rsidR="00606B96" w:rsidRPr="00F94919" w:rsidRDefault="00606B96" w:rsidP="009654DC">
            <w:pPr>
              <w:widowControl/>
              <w:jc w:val="center"/>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2分の1</w:t>
            </w:r>
            <w:r w:rsidRPr="00F94919">
              <w:rPr>
                <w:rFonts w:ascii="ＭＳ 明朝" w:eastAsia="ＭＳ 明朝" w:hAnsi="ＭＳ 明朝" w:cs="ＭＳ Ｐゴシック" w:hint="eastAsia"/>
                <w:color w:val="000000"/>
                <w:kern w:val="0"/>
                <w:sz w:val="22"/>
              </w:rPr>
              <w:br/>
            </w:r>
            <w:r w:rsidRPr="00F94919">
              <w:rPr>
                <w:rFonts w:ascii="ＭＳ 明朝" w:eastAsia="ＭＳ 明朝" w:hAnsi="ＭＳ 明朝" w:cs="ＭＳ Ｐゴシック" w:hint="eastAsia"/>
                <w:color w:val="000000"/>
                <w:kern w:val="0"/>
                <w:sz w:val="22"/>
              </w:rPr>
              <w:br/>
              <w:t>200,000円以内</w:t>
            </w:r>
          </w:p>
        </w:tc>
      </w:tr>
      <w:tr w:rsidR="00606B96" w:rsidRPr="00F94919" w14:paraId="46FBA519" w14:textId="77777777" w:rsidTr="006C28C5">
        <w:trPr>
          <w:trHeight w:val="37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5F595B84"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工事費</w:t>
            </w:r>
          </w:p>
        </w:tc>
        <w:tc>
          <w:tcPr>
            <w:tcW w:w="5520" w:type="dxa"/>
            <w:tcBorders>
              <w:top w:val="nil"/>
              <w:left w:val="nil"/>
              <w:bottom w:val="single" w:sz="4" w:space="0" w:color="auto"/>
              <w:right w:val="single" w:sz="4" w:space="0" w:color="auto"/>
            </w:tcBorders>
            <w:shd w:val="clear" w:color="auto" w:fill="auto"/>
            <w:noWrap/>
            <w:vAlign w:val="center"/>
            <w:hideMark/>
          </w:tcPr>
          <w:p w14:paraId="0218C15B"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店舗の改装、新規看板の設置、既存看板の建替等</w:t>
            </w:r>
          </w:p>
        </w:tc>
        <w:tc>
          <w:tcPr>
            <w:tcW w:w="1711" w:type="dxa"/>
            <w:vMerge/>
            <w:tcBorders>
              <w:top w:val="nil"/>
              <w:left w:val="single" w:sz="4" w:space="0" w:color="auto"/>
              <w:bottom w:val="single" w:sz="4" w:space="0" w:color="000000"/>
              <w:right w:val="single" w:sz="4" w:space="0" w:color="auto"/>
            </w:tcBorders>
            <w:vAlign w:val="center"/>
            <w:hideMark/>
          </w:tcPr>
          <w:p w14:paraId="0ABE70D7" w14:textId="77777777" w:rsidR="00606B96" w:rsidRPr="00F94919" w:rsidRDefault="00606B96" w:rsidP="009654DC">
            <w:pPr>
              <w:widowControl/>
              <w:jc w:val="left"/>
              <w:rPr>
                <w:rFonts w:ascii="ＭＳ 明朝" w:eastAsia="ＭＳ 明朝" w:hAnsi="ＭＳ 明朝" w:cs="ＭＳ Ｐゴシック"/>
                <w:color w:val="000000"/>
                <w:kern w:val="0"/>
                <w:sz w:val="22"/>
              </w:rPr>
            </w:pPr>
          </w:p>
        </w:tc>
      </w:tr>
      <w:tr w:rsidR="00606B96" w:rsidRPr="00F94919" w14:paraId="49025AB8" w14:textId="77777777" w:rsidTr="006C28C5">
        <w:trPr>
          <w:trHeight w:val="37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3EF99B5F"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広告宣伝費</w:t>
            </w:r>
          </w:p>
        </w:tc>
        <w:tc>
          <w:tcPr>
            <w:tcW w:w="5520" w:type="dxa"/>
            <w:tcBorders>
              <w:top w:val="nil"/>
              <w:left w:val="nil"/>
              <w:bottom w:val="single" w:sz="4" w:space="0" w:color="auto"/>
              <w:right w:val="single" w:sz="4" w:space="0" w:color="auto"/>
            </w:tcBorders>
            <w:shd w:val="clear" w:color="auto" w:fill="auto"/>
            <w:noWrap/>
            <w:vAlign w:val="center"/>
            <w:hideMark/>
          </w:tcPr>
          <w:p w14:paraId="08CA5A44"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ホームページの新規作成、更新等</w:t>
            </w:r>
          </w:p>
        </w:tc>
        <w:tc>
          <w:tcPr>
            <w:tcW w:w="1711" w:type="dxa"/>
            <w:vMerge/>
            <w:tcBorders>
              <w:top w:val="nil"/>
              <w:left w:val="single" w:sz="4" w:space="0" w:color="auto"/>
              <w:bottom w:val="single" w:sz="4" w:space="0" w:color="000000"/>
              <w:right w:val="single" w:sz="4" w:space="0" w:color="auto"/>
            </w:tcBorders>
            <w:vAlign w:val="center"/>
            <w:hideMark/>
          </w:tcPr>
          <w:p w14:paraId="55F59282" w14:textId="77777777" w:rsidR="00606B96" w:rsidRPr="00F94919" w:rsidRDefault="00606B96" w:rsidP="009654DC">
            <w:pPr>
              <w:widowControl/>
              <w:jc w:val="left"/>
              <w:rPr>
                <w:rFonts w:ascii="ＭＳ 明朝" w:eastAsia="ＭＳ 明朝" w:hAnsi="ＭＳ 明朝" w:cs="ＭＳ Ｐゴシック"/>
                <w:color w:val="000000"/>
                <w:kern w:val="0"/>
                <w:sz w:val="22"/>
              </w:rPr>
            </w:pPr>
          </w:p>
        </w:tc>
      </w:tr>
      <w:tr w:rsidR="00606B96" w:rsidRPr="00F94919" w14:paraId="31B5D70C" w14:textId="77777777" w:rsidTr="006C28C5">
        <w:trPr>
          <w:trHeight w:val="37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7A5F2858"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委託料</w:t>
            </w:r>
          </w:p>
        </w:tc>
        <w:tc>
          <w:tcPr>
            <w:tcW w:w="5520" w:type="dxa"/>
            <w:tcBorders>
              <w:top w:val="nil"/>
              <w:left w:val="nil"/>
              <w:bottom w:val="single" w:sz="4" w:space="0" w:color="auto"/>
              <w:right w:val="single" w:sz="4" w:space="0" w:color="auto"/>
            </w:tcBorders>
            <w:shd w:val="clear" w:color="auto" w:fill="auto"/>
            <w:noWrap/>
            <w:vAlign w:val="center"/>
            <w:hideMark/>
          </w:tcPr>
          <w:p w14:paraId="2F9BC090"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課題分析、戦略策定、コンサルティング料等</w:t>
            </w:r>
          </w:p>
        </w:tc>
        <w:tc>
          <w:tcPr>
            <w:tcW w:w="1711" w:type="dxa"/>
            <w:vMerge/>
            <w:tcBorders>
              <w:top w:val="nil"/>
              <w:left w:val="single" w:sz="4" w:space="0" w:color="auto"/>
              <w:bottom w:val="single" w:sz="4" w:space="0" w:color="000000"/>
              <w:right w:val="single" w:sz="4" w:space="0" w:color="auto"/>
            </w:tcBorders>
            <w:vAlign w:val="center"/>
            <w:hideMark/>
          </w:tcPr>
          <w:p w14:paraId="05373340" w14:textId="77777777" w:rsidR="00606B96" w:rsidRPr="00F94919" w:rsidRDefault="00606B96" w:rsidP="009654DC">
            <w:pPr>
              <w:widowControl/>
              <w:jc w:val="left"/>
              <w:rPr>
                <w:rFonts w:ascii="ＭＳ 明朝" w:eastAsia="ＭＳ 明朝" w:hAnsi="ＭＳ 明朝" w:cs="ＭＳ Ｐゴシック"/>
                <w:color w:val="000000"/>
                <w:kern w:val="0"/>
                <w:sz w:val="22"/>
              </w:rPr>
            </w:pPr>
          </w:p>
        </w:tc>
      </w:tr>
      <w:tr w:rsidR="00606B96" w:rsidRPr="00F94919" w14:paraId="380218C0" w14:textId="77777777" w:rsidTr="006C28C5">
        <w:trPr>
          <w:trHeight w:val="420"/>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14:paraId="2807B510"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その他</w:t>
            </w:r>
          </w:p>
        </w:tc>
        <w:tc>
          <w:tcPr>
            <w:tcW w:w="5520" w:type="dxa"/>
            <w:tcBorders>
              <w:top w:val="nil"/>
              <w:left w:val="nil"/>
              <w:bottom w:val="single" w:sz="4" w:space="0" w:color="auto"/>
              <w:right w:val="single" w:sz="4" w:space="0" w:color="auto"/>
            </w:tcBorders>
            <w:shd w:val="clear" w:color="auto" w:fill="auto"/>
            <w:noWrap/>
            <w:vAlign w:val="center"/>
            <w:hideMark/>
          </w:tcPr>
          <w:p w14:paraId="4AB9E826" w14:textId="77777777" w:rsidR="00606B96" w:rsidRPr="00F94919" w:rsidRDefault="00606B96" w:rsidP="009654DC">
            <w:pPr>
              <w:widowControl/>
              <w:jc w:val="left"/>
              <w:rPr>
                <w:rFonts w:ascii="ＭＳ 明朝" w:eastAsia="ＭＳ 明朝" w:hAnsi="ＭＳ 明朝" w:cs="ＭＳ Ｐゴシック"/>
                <w:color w:val="000000"/>
                <w:kern w:val="0"/>
                <w:sz w:val="22"/>
              </w:rPr>
            </w:pPr>
            <w:r w:rsidRPr="00F94919">
              <w:rPr>
                <w:rFonts w:ascii="ＭＳ 明朝" w:eastAsia="ＭＳ 明朝" w:hAnsi="ＭＳ 明朝" w:cs="ＭＳ Ｐゴシック" w:hint="eastAsia"/>
                <w:color w:val="000000"/>
                <w:kern w:val="0"/>
                <w:sz w:val="22"/>
              </w:rPr>
              <w:t>町長が必要と認めた経費</w:t>
            </w:r>
          </w:p>
        </w:tc>
        <w:tc>
          <w:tcPr>
            <w:tcW w:w="1711" w:type="dxa"/>
            <w:vMerge/>
            <w:tcBorders>
              <w:top w:val="nil"/>
              <w:left w:val="single" w:sz="4" w:space="0" w:color="auto"/>
              <w:bottom w:val="single" w:sz="4" w:space="0" w:color="000000"/>
              <w:right w:val="single" w:sz="4" w:space="0" w:color="auto"/>
            </w:tcBorders>
            <w:vAlign w:val="center"/>
            <w:hideMark/>
          </w:tcPr>
          <w:p w14:paraId="590BE2A1" w14:textId="77777777" w:rsidR="00606B96" w:rsidRPr="00F94919" w:rsidRDefault="00606B96" w:rsidP="009654DC">
            <w:pPr>
              <w:widowControl/>
              <w:jc w:val="left"/>
              <w:rPr>
                <w:rFonts w:ascii="ＭＳ 明朝" w:eastAsia="ＭＳ 明朝" w:hAnsi="ＭＳ 明朝" w:cs="ＭＳ Ｐゴシック"/>
                <w:color w:val="000000"/>
                <w:kern w:val="0"/>
                <w:sz w:val="22"/>
              </w:rPr>
            </w:pPr>
          </w:p>
        </w:tc>
      </w:tr>
    </w:tbl>
    <w:p w14:paraId="437C448F" w14:textId="71D64CA3" w:rsidR="000B3714" w:rsidRPr="00683DE0" w:rsidRDefault="000B3714" w:rsidP="000B3714">
      <w:pPr>
        <w:ind w:left="240" w:hangingChars="100" w:hanging="240"/>
        <w:jc w:val="left"/>
        <w:rPr>
          <w:rFonts w:ascii="ＭＳ 明朝" w:eastAsia="ＭＳ 明朝" w:hAnsi="ＭＳ 明朝"/>
          <w:bCs/>
          <w:color w:val="000000" w:themeColor="text1"/>
          <w:sz w:val="24"/>
          <w:szCs w:val="24"/>
        </w:rPr>
      </w:pPr>
      <w:r w:rsidRPr="00683DE0">
        <w:rPr>
          <w:rFonts w:ascii="ＭＳ 明朝" w:eastAsia="ＭＳ 明朝" w:hAnsi="ＭＳ 明朝" w:hint="eastAsia"/>
          <w:bCs/>
          <w:color w:val="000000" w:themeColor="text1"/>
          <w:sz w:val="24"/>
          <w:szCs w:val="24"/>
        </w:rPr>
        <w:t>※対象経費は補助金交付決定年度に事業承継に要した経費（税抜）であり、表のものになります。</w:t>
      </w:r>
    </w:p>
    <w:p w14:paraId="115EEE61" w14:textId="77777777" w:rsidR="000B3714" w:rsidRPr="00683DE0" w:rsidRDefault="000B3714" w:rsidP="000B3714">
      <w:pPr>
        <w:jc w:val="left"/>
        <w:rPr>
          <w:rFonts w:ascii="ＭＳ 明朝" w:eastAsia="ＭＳ 明朝" w:hAnsi="ＭＳ 明朝"/>
          <w:bCs/>
          <w:color w:val="000000" w:themeColor="text1"/>
          <w:sz w:val="24"/>
          <w:szCs w:val="24"/>
        </w:rPr>
      </w:pPr>
      <w:r w:rsidRPr="00683DE0">
        <w:rPr>
          <w:rFonts w:ascii="ＭＳ 明朝" w:eastAsia="ＭＳ 明朝" w:hAnsi="ＭＳ 明朝" w:hint="eastAsia"/>
          <w:bCs/>
          <w:color w:val="000000" w:themeColor="text1"/>
          <w:sz w:val="24"/>
          <w:szCs w:val="24"/>
        </w:rPr>
        <w:t>※算出した額に千円未満の端数が生じた場合はこれを切り捨てた額になります。</w:t>
      </w:r>
    </w:p>
    <w:p w14:paraId="01EBBD35" w14:textId="74EE38EB" w:rsidR="000B3714" w:rsidRPr="00683DE0" w:rsidRDefault="000B3714" w:rsidP="000B3714">
      <w:pPr>
        <w:jc w:val="left"/>
        <w:rPr>
          <w:rFonts w:ascii="ＭＳ 明朝" w:eastAsia="ＭＳ 明朝" w:hAnsi="ＭＳ 明朝"/>
          <w:bCs/>
          <w:color w:val="000000" w:themeColor="text1"/>
          <w:sz w:val="24"/>
          <w:szCs w:val="24"/>
        </w:rPr>
      </w:pPr>
      <w:r w:rsidRPr="00683DE0">
        <w:rPr>
          <w:rFonts w:ascii="ＭＳ 明朝" w:eastAsia="ＭＳ 明朝" w:hAnsi="ＭＳ 明朝" w:hint="eastAsia"/>
          <w:bCs/>
          <w:color w:val="000000" w:themeColor="text1"/>
          <w:sz w:val="24"/>
          <w:szCs w:val="24"/>
        </w:rPr>
        <w:t>※国、県その他の団体等から</w:t>
      </w:r>
      <w:r w:rsidR="00EF6607">
        <w:rPr>
          <w:rFonts w:ascii="ＭＳ 明朝" w:eastAsia="ＭＳ 明朝" w:hAnsi="ＭＳ 明朝" w:hint="eastAsia"/>
          <w:bCs/>
          <w:color w:val="000000" w:themeColor="text1"/>
          <w:sz w:val="24"/>
          <w:szCs w:val="24"/>
        </w:rPr>
        <w:t>事業継承</w:t>
      </w:r>
      <w:r w:rsidRPr="00683DE0">
        <w:rPr>
          <w:rFonts w:ascii="ＭＳ 明朝" w:eastAsia="ＭＳ 明朝" w:hAnsi="ＭＳ 明朝" w:hint="eastAsia"/>
          <w:bCs/>
          <w:color w:val="000000" w:themeColor="text1"/>
          <w:sz w:val="24"/>
          <w:szCs w:val="24"/>
        </w:rPr>
        <w:t>に関連する補助金を受けた経費を除きます。</w:t>
      </w:r>
    </w:p>
    <w:p w14:paraId="4BC6560C" w14:textId="77777777" w:rsidR="00606B96" w:rsidRDefault="00606B96" w:rsidP="00606B96">
      <w:pPr>
        <w:jc w:val="left"/>
        <w:rPr>
          <w:rFonts w:ascii="ＭＳ 明朝" w:eastAsia="ＭＳ 明朝" w:hAnsi="ＭＳ 明朝"/>
          <w:color w:val="000000" w:themeColor="text1"/>
          <w:sz w:val="24"/>
          <w:szCs w:val="24"/>
        </w:rPr>
      </w:pPr>
    </w:p>
    <w:p w14:paraId="13907DCB" w14:textId="77777777" w:rsidR="00CB2C6A" w:rsidRDefault="00CB2C6A" w:rsidP="00CB2C6A">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Pr="00CB2C6A">
        <w:rPr>
          <w:rFonts w:ascii="ＭＳ 明朝" w:eastAsia="ＭＳ 明朝" w:hAnsi="ＭＳ 明朝" w:hint="eastAsia"/>
          <w:b/>
          <w:color w:val="000000" w:themeColor="text1"/>
          <w:sz w:val="24"/>
          <w:szCs w:val="24"/>
        </w:rPr>
        <w:t>補助金の対象者</w:t>
      </w:r>
      <w:r>
        <w:rPr>
          <w:rFonts w:ascii="ＭＳ 明朝" w:eastAsia="ＭＳ 明朝" w:hAnsi="ＭＳ 明朝" w:hint="eastAsia"/>
          <w:b/>
          <w:color w:val="000000" w:themeColor="text1"/>
          <w:sz w:val="24"/>
          <w:szCs w:val="24"/>
        </w:rPr>
        <w:t>】</w:t>
      </w:r>
    </w:p>
    <w:p w14:paraId="5946B5F0" w14:textId="3AE34C24" w:rsidR="00CB2C6A" w:rsidRPr="00CB2C6A" w:rsidRDefault="00CB2C6A" w:rsidP="00CB2C6A">
      <w:pPr>
        <w:jc w:val="left"/>
        <w:rPr>
          <w:rFonts w:ascii="ＭＳ 明朝" w:eastAsia="ＭＳ 明朝" w:hAnsi="ＭＳ 明朝"/>
          <w:bCs/>
          <w:color w:val="000000" w:themeColor="text1"/>
          <w:sz w:val="24"/>
          <w:szCs w:val="24"/>
        </w:rPr>
      </w:pPr>
      <w:r w:rsidRPr="00CB2C6A">
        <w:rPr>
          <w:rFonts w:ascii="ＭＳ 明朝" w:eastAsia="ＭＳ 明朝" w:hAnsi="ＭＳ 明朝" w:hint="eastAsia"/>
          <w:bCs/>
          <w:color w:val="000000" w:themeColor="text1"/>
          <w:sz w:val="24"/>
          <w:szCs w:val="24"/>
        </w:rPr>
        <w:t>下記のすべてに該当する方</w:t>
      </w:r>
      <w:r>
        <w:rPr>
          <w:rFonts w:ascii="ＭＳ 明朝" w:eastAsia="ＭＳ 明朝" w:hAnsi="ＭＳ 明朝" w:hint="eastAsia"/>
          <w:bCs/>
          <w:color w:val="000000" w:themeColor="text1"/>
          <w:sz w:val="24"/>
          <w:szCs w:val="24"/>
        </w:rPr>
        <w:t>が対象となります。</w:t>
      </w:r>
    </w:p>
    <w:p w14:paraId="08BEABCE" w14:textId="6ADE5A49"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南木曽商工会に加入している者</w:t>
      </w:r>
    </w:p>
    <w:p w14:paraId="15D1BBBB" w14:textId="3FDBB3B0"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町内に住所及び事業所を有する個人事業主、従業員</w:t>
      </w:r>
      <w:r w:rsidRPr="00CB2C6A">
        <w:rPr>
          <w:rFonts w:ascii="ＭＳ 明朝" w:eastAsia="ＭＳ 明朝" w:hAnsi="ＭＳ 明朝"/>
          <w:color w:val="000000" w:themeColor="text1"/>
          <w:sz w:val="24"/>
          <w:szCs w:val="24"/>
        </w:rPr>
        <w:t>100名以内の中小事業者</w:t>
      </w:r>
    </w:p>
    <w:p w14:paraId="024C537E" w14:textId="34EB6A5E"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町税等滞納がない者、転入者にあっては旧住所地の市区町村税等についても滞納がない者</w:t>
      </w:r>
    </w:p>
    <w:p w14:paraId="452BBE59" w14:textId="0EF2CB82"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町内の事業所等を事業承継し、５年以上営業をしようとする者</w:t>
      </w:r>
    </w:p>
    <w:p w14:paraId="329A4711" w14:textId="08044DC5"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中小企業等経営強化法（平成11年法律第18号）第31条第１項に基づく認定経営革新等支援機関又は、長野県事業承継・引継ぎ支援センターに相談を行っている者</w:t>
      </w:r>
    </w:p>
    <w:p w14:paraId="63A526D3" w14:textId="4CD242A7"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営業に必要な許可等を取得している者又はその旨が確実な者</w:t>
      </w:r>
    </w:p>
    <w:p w14:paraId="51CF49B6" w14:textId="0DD1FA9F"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風俗営業等の規制及び業務の適正化に関する法令（昭和23年法律第122号）に定める風俗営業を行う者ではないこと</w:t>
      </w:r>
    </w:p>
    <w:p w14:paraId="184BBBE3" w14:textId="206BF880"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チェーンストア及びフランチャイズ形式等による事業でないこと</w:t>
      </w:r>
    </w:p>
    <w:p w14:paraId="2C73B51B" w14:textId="04C1AC3B" w:rsidR="00CB2C6A" w:rsidRPr="00CB2C6A" w:rsidRDefault="00CB2C6A" w:rsidP="00CB2C6A">
      <w:pPr>
        <w:pStyle w:val="a9"/>
        <w:numPr>
          <w:ilvl w:val="0"/>
          <w:numId w:val="1"/>
        </w:numPr>
        <w:ind w:leftChars="0"/>
        <w:jc w:val="left"/>
        <w:rPr>
          <w:rFonts w:ascii="ＭＳ 明朝" w:eastAsia="ＭＳ 明朝" w:hAnsi="ＭＳ 明朝"/>
          <w:color w:val="000000" w:themeColor="text1"/>
          <w:sz w:val="24"/>
          <w:szCs w:val="24"/>
        </w:rPr>
      </w:pPr>
      <w:r w:rsidRPr="00CB2C6A">
        <w:rPr>
          <w:rFonts w:ascii="ＭＳ 明朝" w:eastAsia="ＭＳ 明朝" w:hAnsi="ＭＳ 明朝" w:hint="eastAsia"/>
          <w:color w:val="000000" w:themeColor="text1"/>
          <w:sz w:val="24"/>
          <w:szCs w:val="24"/>
        </w:rPr>
        <w:t>暴力団による不当な行為の防止等に関する法律（平成３年法律第77防）第２条に規定する暴力団又は暴力団員ではない者若しくは暴力団員と密接な関係を有しない者</w:t>
      </w:r>
    </w:p>
    <w:p w14:paraId="12DFE241" w14:textId="77777777" w:rsidR="000B3714" w:rsidRPr="00CB2C6A" w:rsidRDefault="000B3714" w:rsidP="00606B96">
      <w:pPr>
        <w:jc w:val="left"/>
        <w:rPr>
          <w:rFonts w:ascii="ＭＳ 明朝" w:eastAsia="ＭＳ 明朝" w:hAnsi="ＭＳ 明朝"/>
          <w:color w:val="000000" w:themeColor="text1"/>
          <w:sz w:val="24"/>
          <w:szCs w:val="24"/>
        </w:rPr>
      </w:pPr>
    </w:p>
    <w:p w14:paraId="31F7A491" w14:textId="3D70F8FE" w:rsidR="00DA0BC2" w:rsidRDefault="0077535E" w:rsidP="00DA0BC2">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lastRenderedPageBreak/>
        <w:t>【</w:t>
      </w:r>
      <w:r w:rsidR="00DA0BC2">
        <w:rPr>
          <w:rFonts w:ascii="ＭＳ 明朝" w:eastAsia="ＭＳ 明朝" w:hAnsi="ＭＳ 明朝" w:hint="eastAsia"/>
          <w:b/>
          <w:color w:val="000000" w:themeColor="text1"/>
          <w:sz w:val="24"/>
          <w:szCs w:val="24"/>
        </w:rPr>
        <w:t>申請に必要な書類</w:t>
      </w:r>
      <w:r>
        <w:rPr>
          <w:rFonts w:ascii="ＭＳ 明朝" w:eastAsia="ＭＳ 明朝" w:hAnsi="ＭＳ 明朝" w:hint="eastAsia"/>
          <w:b/>
          <w:color w:val="000000" w:themeColor="text1"/>
          <w:sz w:val="24"/>
          <w:szCs w:val="24"/>
        </w:rPr>
        <w:t>】</w:t>
      </w:r>
    </w:p>
    <w:p w14:paraId="0471170F" w14:textId="77777777" w:rsidR="00477D85" w:rsidRDefault="00DA0BC2" w:rsidP="00DA0BC2">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000B3714">
        <w:rPr>
          <w:rFonts w:ascii="ＭＳ 明朝" w:eastAsia="ＭＳ 明朝" w:hAnsi="ＭＳ 明朝" w:hint="eastAsia"/>
          <w:color w:val="000000" w:themeColor="text1"/>
          <w:sz w:val="24"/>
          <w:szCs w:val="24"/>
        </w:rPr>
        <w:t>申請は、南木曽町事業承継応援</w:t>
      </w:r>
      <w:r w:rsidRPr="00622271">
        <w:rPr>
          <w:rFonts w:ascii="ＭＳ 明朝" w:eastAsia="ＭＳ 明朝" w:hAnsi="ＭＳ 明朝" w:hint="eastAsia"/>
          <w:color w:val="000000" w:themeColor="text1"/>
          <w:sz w:val="24"/>
          <w:szCs w:val="24"/>
        </w:rPr>
        <w:t>補助金申請書</w:t>
      </w:r>
      <w:r>
        <w:rPr>
          <w:rFonts w:ascii="ＭＳ 明朝" w:eastAsia="ＭＳ 明朝" w:hAnsi="ＭＳ 明朝" w:hint="eastAsia"/>
          <w:color w:val="000000" w:themeColor="text1"/>
          <w:sz w:val="24"/>
          <w:szCs w:val="24"/>
        </w:rPr>
        <w:t>（様式第1号）に必要事項を記入し、以下の書類を添えて提出ください。</w:t>
      </w:r>
    </w:p>
    <w:p w14:paraId="018E5FC3" w14:textId="3AEB134C" w:rsidR="00DA0BC2" w:rsidRPr="006C28C5" w:rsidRDefault="00477D85"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事業承継が完了したことが確認できる書類</w:t>
      </w:r>
    </w:p>
    <w:p w14:paraId="4DFC6FFD" w14:textId="06614F0D" w:rsidR="00477D85" w:rsidRPr="006C28C5" w:rsidRDefault="00477D85" w:rsidP="006C28C5">
      <w:pPr>
        <w:pStyle w:val="a9"/>
        <w:numPr>
          <w:ilvl w:val="1"/>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法人の場合　履歴事項全部証明書、株主名簿又は法人税申請書別表２</w:t>
      </w:r>
    </w:p>
    <w:p w14:paraId="686126EF" w14:textId="24634B44" w:rsidR="00477D85" w:rsidRPr="006C28C5" w:rsidRDefault="00477D85" w:rsidP="006C28C5">
      <w:pPr>
        <w:pStyle w:val="a9"/>
        <w:numPr>
          <w:ilvl w:val="1"/>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個人の場合　承継元の廃業届及び承継者の開業届</w:t>
      </w:r>
    </w:p>
    <w:p w14:paraId="721F84F3" w14:textId="17FF4FEE" w:rsidR="00DA0BC2" w:rsidRPr="006C28C5" w:rsidRDefault="00DA0BC2"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許認可を伴う業種であれば許可証の写し</w:t>
      </w:r>
    </w:p>
    <w:p w14:paraId="72C83148" w14:textId="11357B93" w:rsidR="000A6978" w:rsidRPr="000A6978" w:rsidRDefault="00DA0BC2" w:rsidP="000A6978">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町税等の滞納がない旨の証明書</w:t>
      </w:r>
    </w:p>
    <w:p w14:paraId="2A91A292" w14:textId="172644A3" w:rsidR="00DA0BC2" w:rsidRPr="006C28C5" w:rsidRDefault="00DA0BC2"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５年以上</w:t>
      </w:r>
      <w:r w:rsidR="00166576" w:rsidRPr="006C28C5">
        <w:rPr>
          <w:rFonts w:ascii="ＭＳ 明朝" w:eastAsia="ＭＳ 明朝" w:hAnsi="ＭＳ 明朝" w:hint="eastAsia"/>
          <w:color w:val="000000" w:themeColor="text1"/>
          <w:sz w:val="24"/>
          <w:szCs w:val="24"/>
        </w:rPr>
        <w:t>事業を継続すること及び暴力団関係者でない旨の誓約書（様式２号</w:t>
      </w:r>
      <w:r w:rsidRPr="006C28C5">
        <w:rPr>
          <w:rFonts w:ascii="ＭＳ 明朝" w:eastAsia="ＭＳ 明朝" w:hAnsi="ＭＳ 明朝" w:hint="eastAsia"/>
          <w:color w:val="000000" w:themeColor="text1"/>
          <w:sz w:val="24"/>
          <w:szCs w:val="24"/>
        </w:rPr>
        <w:t>）</w:t>
      </w:r>
    </w:p>
    <w:p w14:paraId="301687EB" w14:textId="53C304EB" w:rsidR="00DA0BC2" w:rsidRPr="006C28C5" w:rsidRDefault="00DA0BC2"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住民票の写し（申請者が個人の場合に限る）</w:t>
      </w:r>
    </w:p>
    <w:p w14:paraId="6B6903C8" w14:textId="39968B0C" w:rsidR="00DA0BC2" w:rsidRPr="006C28C5" w:rsidRDefault="00DA0BC2"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契約書、見積書等、積算根拠がわかる書類及び、設計図書又はカタログ</w:t>
      </w:r>
    </w:p>
    <w:p w14:paraId="36C2FF73" w14:textId="3AAE1B76" w:rsidR="00DA0BC2" w:rsidRPr="006C28C5" w:rsidRDefault="00DA0BC2" w:rsidP="006C28C5">
      <w:pPr>
        <w:pStyle w:val="a9"/>
        <w:numPr>
          <w:ilvl w:val="0"/>
          <w:numId w:val="3"/>
        </w:numPr>
        <w:ind w:leftChars="0"/>
        <w:jc w:val="left"/>
        <w:rPr>
          <w:rFonts w:ascii="ＭＳ 明朝" w:eastAsia="ＭＳ 明朝" w:hAnsi="ＭＳ 明朝"/>
          <w:color w:val="000000" w:themeColor="text1"/>
          <w:sz w:val="24"/>
          <w:szCs w:val="24"/>
        </w:rPr>
      </w:pPr>
      <w:r w:rsidRPr="006C28C5">
        <w:rPr>
          <w:rFonts w:ascii="ＭＳ 明朝" w:eastAsia="ＭＳ 明朝" w:hAnsi="ＭＳ 明朝" w:hint="eastAsia"/>
          <w:color w:val="000000" w:themeColor="text1"/>
          <w:sz w:val="24"/>
          <w:szCs w:val="24"/>
        </w:rPr>
        <w:t>そのほか町長が認める書類</w:t>
      </w:r>
    </w:p>
    <w:p w14:paraId="0AAE1F09" w14:textId="77777777" w:rsidR="00DA0BC2" w:rsidRDefault="00DA0BC2" w:rsidP="00DA0BC2">
      <w:pPr>
        <w:jc w:val="left"/>
        <w:rPr>
          <w:rFonts w:ascii="ＭＳ 明朝" w:eastAsia="ＭＳ 明朝" w:hAnsi="ＭＳ 明朝"/>
          <w:color w:val="000000" w:themeColor="text1"/>
          <w:sz w:val="24"/>
          <w:szCs w:val="24"/>
        </w:rPr>
      </w:pPr>
    </w:p>
    <w:p w14:paraId="54E94DDF" w14:textId="04320523" w:rsidR="00DA0BC2" w:rsidRDefault="000A6978" w:rsidP="00DA0BC2">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DA0BC2" w:rsidRPr="00622271">
        <w:rPr>
          <w:rFonts w:ascii="ＭＳ 明朝" w:eastAsia="ＭＳ 明朝" w:hAnsi="ＭＳ 明朝" w:hint="eastAsia"/>
          <w:b/>
          <w:color w:val="000000" w:themeColor="text1"/>
          <w:sz w:val="24"/>
          <w:szCs w:val="24"/>
        </w:rPr>
        <w:t>実績報告</w:t>
      </w:r>
      <w:r>
        <w:rPr>
          <w:rFonts w:ascii="ＭＳ 明朝" w:eastAsia="ＭＳ 明朝" w:hAnsi="ＭＳ 明朝" w:hint="eastAsia"/>
          <w:b/>
          <w:color w:val="000000" w:themeColor="text1"/>
          <w:sz w:val="24"/>
          <w:szCs w:val="24"/>
        </w:rPr>
        <w:t>】</w:t>
      </w:r>
    </w:p>
    <w:p w14:paraId="155D474B" w14:textId="77777777" w:rsidR="00DA0BC2" w:rsidRDefault="00DA0BC2" w:rsidP="00DA0BC2">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Pr="00622271">
        <w:rPr>
          <w:rFonts w:ascii="ＭＳ 明朝" w:eastAsia="ＭＳ 明朝" w:hAnsi="ＭＳ 明朝" w:hint="eastAsia"/>
          <w:color w:val="000000" w:themeColor="text1"/>
          <w:sz w:val="24"/>
          <w:szCs w:val="24"/>
        </w:rPr>
        <w:t>事業完了後</w:t>
      </w:r>
      <w:r w:rsidR="000B3714">
        <w:rPr>
          <w:rFonts w:ascii="ＭＳ 明朝" w:eastAsia="ＭＳ 明朝" w:hAnsi="ＭＳ 明朝" w:hint="eastAsia"/>
          <w:color w:val="000000" w:themeColor="text1"/>
          <w:sz w:val="24"/>
          <w:szCs w:val="24"/>
        </w:rPr>
        <w:t>は、南木曽町事業承継応援補助金実績報告書（様式第６</w:t>
      </w:r>
      <w:r>
        <w:rPr>
          <w:rFonts w:ascii="ＭＳ 明朝" w:eastAsia="ＭＳ 明朝" w:hAnsi="ＭＳ 明朝" w:hint="eastAsia"/>
          <w:color w:val="000000" w:themeColor="text1"/>
          <w:sz w:val="24"/>
          <w:szCs w:val="24"/>
        </w:rPr>
        <w:t>号）に必要事項を記入し、以下の書類を添えて提出ください。</w:t>
      </w:r>
    </w:p>
    <w:p w14:paraId="3684D593" w14:textId="2B59F0E9" w:rsidR="00DA0BC2" w:rsidRPr="000A6978" w:rsidRDefault="00DA0BC2" w:rsidP="000A6978">
      <w:pPr>
        <w:pStyle w:val="a9"/>
        <w:numPr>
          <w:ilvl w:val="0"/>
          <w:numId w:val="5"/>
        </w:numPr>
        <w:ind w:leftChars="0"/>
        <w:jc w:val="left"/>
        <w:rPr>
          <w:rFonts w:ascii="ＭＳ 明朝" w:eastAsia="ＭＳ 明朝" w:hAnsi="ＭＳ 明朝"/>
          <w:color w:val="000000" w:themeColor="text1"/>
          <w:sz w:val="24"/>
          <w:szCs w:val="24"/>
        </w:rPr>
      </w:pPr>
      <w:r w:rsidRPr="000A6978">
        <w:rPr>
          <w:rFonts w:ascii="ＭＳ 明朝" w:eastAsia="ＭＳ 明朝" w:hAnsi="ＭＳ 明朝" w:hint="eastAsia"/>
          <w:color w:val="000000" w:themeColor="text1"/>
          <w:sz w:val="24"/>
          <w:szCs w:val="24"/>
        </w:rPr>
        <w:t>経費のわかる書類</w:t>
      </w:r>
    </w:p>
    <w:p w14:paraId="21022D43" w14:textId="4F3D61FA" w:rsidR="00DA0BC2" w:rsidRPr="000A6978" w:rsidRDefault="00DA0BC2" w:rsidP="000A6978">
      <w:pPr>
        <w:pStyle w:val="a9"/>
        <w:numPr>
          <w:ilvl w:val="0"/>
          <w:numId w:val="5"/>
        </w:numPr>
        <w:ind w:leftChars="0"/>
        <w:jc w:val="left"/>
        <w:rPr>
          <w:rFonts w:ascii="ＭＳ 明朝" w:eastAsia="ＭＳ 明朝" w:hAnsi="ＭＳ 明朝"/>
          <w:color w:val="000000" w:themeColor="text1"/>
          <w:sz w:val="24"/>
          <w:szCs w:val="24"/>
        </w:rPr>
      </w:pPr>
      <w:r w:rsidRPr="000A6978">
        <w:rPr>
          <w:rFonts w:ascii="ＭＳ 明朝" w:eastAsia="ＭＳ 明朝" w:hAnsi="ＭＳ 明朝" w:hint="eastAsia"/>
          <w:color w:val="000000" w:themeColor="text1"/>
          <w:sz w:val="24"/>
          <w:szCs w:val="24"/>
        </w:rPr>
        <w:t>契約書及び支払いを証する書類の写し</w:t>
      </w:r>
    </w:p>
    <w:p w14:paraId="6B8F3A67" w14:textId="3CEBAC87" w:rsidR="00DA0BC2" w:rsidRPr="000A6978" w:rsidRDefault="00DA0BC2" w:rsidP="000A6978">
      <w:pPr>
        <w:pStyle w:val="a9"/>
        <w:numPr>
          <w:ilvl w:val="0"/>
          <w:numId w:val="5"/>
        </w:numPr>
        <w:ind w:leftChars="0"/>
        <w:jc w:val="left"/>
        <w:rPr>
          <w:rFonts w:ascii="ＭＳ 明朝" w:eastAsia="ＭＳ 明朝" w:hAnsi="ＭＳ 明朝"/>
          <w:color w:val="000000" w:themeColor="text1"/>
          <w:sz w:val="24"/>
          <w:szCs w:val="24"/>
        </w:rPr>
      </w:pPr>
      <w:r w:rsidRPr="000A6978">
        <w:rPr>
          <w:rFonts w:ascii="ＭＳ 明朝" w:eastAsia="ＭＳ 明朝" w:hAnsi="ＭＳ 明朝" w:hint="eastAsia"/>
          <w:color w:val="000000" w:themeColor="text1"/>
          <w:sz w:val="24"/>
          <w:szCs w:val="24"/>
        </w:rPr>
        <w:t>開業した事務所、購入した備品の写真</w:t>
      </w:r>
    </w:p>
    <w:p w14:paraId="70C0842A" w14:textId="5DD8CE50" w:rsidR="00DA0BC2" w:rsidRPr="000A6978" w:rsidRDefault="000B3714" w:rsidP="000A6978">
      <w:pPr>
        <w:pStyle w:val="a9"/>
        <w:numPr>
          <w:ilvl w:val="0"/>
          <w:numId w:val="5"/>
        </w:numPr>
        <w:ind w:leftChars="0"/>
        <w:jc w:val="left"/>
        <w:rPr>
          <w:rFonts w:ascii="ＭＳ 明朝" w:eastAsia="ＭＳ 明朝" w:hAnsi="ＭＳ 明朝"/>
          <w:color w:val="000000" w:themeColor="text1"/>
          <w:sz w:val="24"/>
          <w:szCs w:val="24"/>
        </w:rPr>
      </w:pPr>
      <w:r w:rsidRPr="000A6978">
        <w:rPr>
          <w:rFonts w:ascii="ＭＳ 明朝" w:eastAsia="ＭＳ 明朝" w:hAnsi="ＭＳ 明朝" w:hint="eastAsia"/>
          <w:color w:val="000000" w:themeColor="text1"/>
          <w:sz w:val="24"/>
          <w:szCs w:val="24"/>
        </w:rPr>
        <w:t>その</w:t>
      </w:r>
      <w:r w:rsidR="00DA0BC2" w:rsidRPr="000A6978">
        <w:rPr>
          <w:rFonts w:ascii="ＭＳ 明朝" w:eastAsia="ＭＳ 明朝" w:hAnsi="ＭＳ 明朝" w:hint="eastAsia"/>
          <w:color w:val="000000" w:themeColor="text1"/>
          <w:sz w:val="24"/>
          <w:szCs w:val="24"/>
        </w:rPr>
        <w:t>ほか町長が認める書類</w:t>
      </w:r>
    </w:p>
    <w:p w14:paraId="249B3E1D" w14:textId="77777777" w:rsidR="00DA0BC2" w:rsidRDefault="00DA0BC2" w:rsidP="00DA0BC2">
      <w:pPr>
        <w:jc w:val="left"/>
        <w:rPr>
          <w:rFonts w:ascii="ＭＳ 明朝" w:eastAsia="ＭＳ 明朝" w:hAnsi="ＭＳ 明朝"/>
          <w:color w:val="000000" w:themeColor="text1"/>
          <w:sz w:val="24"/>
          <w:szCs w:val="24"/>
        </w:rPr>
      </w:pPr>
    </w:p>
    <w:p w14:paraId="72AAA5F0" w14:textId="769EBF3C" w:rsidR="00DA0BC2" w:rsidRDefault="000A6978" w:rsidP="00DA0BC2">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DA0BC2" w:rsidRPr="001F73EF">
        <w:rPr>
          <w:rFonts w:ascii="ＭＳ 明朝" w:eastAsia="ＭＳ 明朝" w:hAnsi="ＭＳ 明朝" w:hint="eastAsia"/>
          <w:b/>
          <w:color w:val="000000" w:themeColor="text1"/>
          <w:sz w:val="24"/>
          <w:szCs w:val="24"/>
        </w:rPr>
        <w:t>補助金の請求</w:t>
      </w:r>
      <w:r>
        <w:rPr>
          <w:rFonts w:ascii="ＭＳ 明朝" w:eastAsia="ＭＳ 明朝" w:hAnsi="ＭＳ 明朝" w:hint="eastAsia"/>
          <w:b/>
          <w:color w:val="000000" w:themeColor="text1"/>
          <w:sz w:val="24"/>
          <w:szCs w:val="24"/>
        </w:rPr>
        <w:t>】</w:t>
      </w:r>
    </w:p>
    <w:p w14:paraId="17ACEC5D" w14:textId="77777777" w:rsidR="00DA0BC2" w:rsidRDefault="00DA0BC2" w:rsidP="00DA0BC2">
      <w:pPr>
        <w:jc w:val="left"/>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rPr>
        <w:t xml:space="preserve">　</w:t>
      </w:r>
      <w:r w:rsidRPr="001F73EF">
        <w:rPr>
          <w:rFonts w:ascii="ＭＳ 明朝" w:eastAsia="ＭＳ 明朝" w:hAnsi="ＭＳ 明朝" w:hint="eastAsia"/>
          <w:color w:val="000000" w:themeColor="text1"/>
          <w:sz w:val="24"/>
          <w:szCs w:val="24"/>
        </w:rPr>
        <w:t>補助金確定通知を</w:t>
      </w:r>
      <w:r w:rsidR="000B3714">
        <w:rPr>
          <w:rFonts w:ascii="ＭＳ 明朝" w:eastAsia="ＭＳ 明朝" w:hAnsi="ＭＳ 明朝" w:hint="eastAsia"/>
          <w:color w:val="000000" w:themeColor="text1"/>
          <w:sz w:val="24"/>
          <w:szCs w:val="24"/>
        </w:rPr>
        <w:t>受けた方は、速やかに南木曽町事業承継応援補助金請求書（様式第８</w:t>
      </w:r>
      <w:r>
        <w:rPr>
          <w:rFonts w:ascii="ＭＳ 明朝" w:eastAsia="ＭＳ 明朝" w:hAnsi="ＭＳ 明朝" w:hint="eastAsia"/>
          <w:color w:val="000000" w:themeColor="text1"/>
          <w:sz w:val="24"/>
          <w:szCs w:val="24"/>
        </w:rPr>
        <w:t>号）を提出してください。</w:t>
      </w:r>
    </w:p>
    <w:p w14:paraId="5FF46F25" w14:textId="77777777" w:rsidR="00DA0BC2" w:rsidRDefault="00DA0BC2" w:rsidP="00DA0BC2">
      <w:pPr>
        <w:jc w:val="left"/>
        <w:rPr>
          <w:rFonts w:ascii="ＭＳ 明朝" w:eastAsia="ＭＳ 明朝" w:hAnsi="ＭＳ 明朝"/>
          <w:color w:val="000000" w:themeColor="text1"/>
          <w:sz w:val="24"/>
          <w:szCs w:val="24"/>
        </w:rPr>
      </w:pPr>
    </w:p>
    <w:p w14:paraId="1A883105" w14:textId="1837ADF4" w:rsidR="000A6978" w:rsidRPr="009077BF" w:rsidRDefault="000A6978" w:rsidP="00DA0BC2">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00DA0BC2" w:rsidRPr="009077BF">
        <w:rPr>
          <w:rFonts w:ascii="ＭＳ 明朝" w:eastAsia="ＭＳ 明朝" w:hAnsi="ＭＳ 明朝" w:hint="eastAsia"/>
          <w:b/>
          <w:color w:val="000000" w:themeColor="text1"/>
          <w:sz w:val="24"/>
          <w:szCs w:val="24"/>
        </w:rPr>
        <w:t>事業状況報告</w:t>
      </w:r>
      <w:r>
        <w:rPr>
          <w:rFonts w:ascii="ＭＳ 明朝" w:eastAsia="ＭＳ 明朝" w:hAnsi="ＭＳ 明朝" w:hint="eastAsia"/>
          <w:b/>
          <w:color w:val="000000" w:themeColor="text1"/>
          <w:sz w:val="24"/>
          <w:szCs w:val="24"/>
        </w:rPr>
        <w:t>】</w:t>
      </w:r>
    </w:p>
    <w:p w14:paraId="4B54804D" w14:textId="77777777" w:rsidR="00DA0BC2" w:rsidRDefault="00DA0BC2" w:rsidP="00DA0BC2">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補助金の交付を受け</w:t>
      </w:r>
      <w:r w:rsidR="000B3714">
        <w:rPr>
          <w:rFonts w:ascii="ＭＳ 明朝" w:eastAsia="ＭＳ 明朝" w:hAnsi="ＭＳ 明朝" w:hint="eastAsia"/>
          <w:color w:val="000000" w:themeColor="text1"/>
          <w:sz w:val="24"/>
          <w:szCs w:val="24"/>
        </w:rPr>
        <w:t>た方は、事業が完了した年度の翌年から５年間、南木曽町事業承継応援補助金事業状況報告書（様式第９</w:t>
      </w:r>
      <w:r>
        <w:rPr>
          <w:rFonts w:ascii="ＭＳ 明朝" w:eastAsia="ＭＳ 明朝" w:hAnsi="ＭＳ 明朝" w:hint="eastAsia"/>
          <w:color w:val="000000" w:themeColor="text1"/>
          <w:sz w:val="24"/>
          <w:szCs w:val="24"/>
        </w:rPr>
        <w:t>号）に次の書類を添えて提出ください。</w:t>
      </w:r>
    </w:p>
    <w:p w14:paraId="03CADAE6" w14:textId="77777777" w:rsidR="000533C3" w:rsidRDefault="00DA0BC2" w:rsidP="000B371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・経営状態を証明する書類（試算表、決算書等）</w:t>
      </w:r>
    </w:p>
    <w:p w14:paraId="22D3C958" w14:textId="77777777" w:rsidR="000A6978" w:rsidRDefault="000A6978" w:rsidP="000B3714">
      <w:pPr>
        <w:jc w:val="left"/>
        <w:rPr>
          <w:rFonts w:ascii="ＭＳ 明朝" w:eastAsia="ＭＳ 明朝" w:hAnsi="ＭＳ 明朝"/>
          <w:color w:val="000000" w:themeColor="text1"/>
          <w:sz w:val="24"/>
          <w:szCs w:val="24"/>
        </w:rPr>
      </w:pPr>
    </w:p>
    <w:p w14:paraId="57723F96" w14:textId="301665E7" w:rsidR="000A6978" w:rsidRPr="00526A0A" w:rsidRDefault="000A6978" w:rsidP="000A6978">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w:t>
      </w:r>
      <w:r w:rsidRPr="00526A0A">
        <w:rPr>
          <w:rFonts w:ascii="ＭＳ 明朝" w:eastAsia="ＭＳ 明朝" w:hAnsi="ＭＳ 明朝" w:hint="eastAsia"/>
          <w:b/>
          <w:color w:val="000000" w:themeColor="text1"/>
          <w:sz w:val="24"/>
          <w:szCs w:val="24"/>
        </w:rPr>
        <w:t>申請先・お問い合わせ】</w:t>
      </w:r>
    </w:p>
    <w:p w14:paraId="54FE4711" w14:textId="77777777" w:rsidR="000A6978" w:rsidRDefault="000A6978" w:rsidP="000A6978">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南木曽町　産業観光課　商工観光係　TEL：57-2001</w:t>
      </w:r>
    </w:p>
    <w:p w14:paraId="7DB2973D" w14:textId="382E98CA" w:rsidR="000A6978" w:rsidRPr="00CB2C6A" w:rsidRDefault="000A6978" w:rsidP="000B3714">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※申請書等は、南木曽町ホームページにあります。</w:t>
      </w:r>
      <w:hyperlink r:id="rId8" w:history="1">
        <w:r w:rsidRPr="00926284">
          <w:rPr>
            <w:rStyle w:val="aa"/>
            <w:rFonts w:ascii="ＭＳ 明朝" w:eastAsia="ＭＳ 明朝" w:hAnsi="ＭＳ 明朝"/>
            <w:sz w:val="24"/>
            <w:szCs w:val="24"/>
          </w:rPr>
          <w:t>https:/</w:t>
        </w:r>
        <w:r w:rsidRPr="00926284">
          <w:rPr>
            <w:rStyle w:val="aa"/>
            <w:rFonts w:ascii="ＭＳ 明朝" w:eastAsia="ＭＳ 明朝" w:hAnsi="ＭＳ 明朝" w:hint="eastAsia"/>
            <w:sz w:val="24"/>
            <w:szCs w:val="24"/>
          </w:rPr>
          <w:t>/www.town.nagiso.nagano.jp</w:t>
        </w:r>
      </w:hyperlink>
    </w:p>
    <w:sectPr w:rsidR="000A6978" w:rsidRPr="00CB2C6A" w:rsidSect="00683DE0">
      <w:pgSz w:w="11906" w:h="16838"/>
      <w:pgMar w:top="1440" w:right="1080" w:bottom="1440" w:left="1080"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1636" w14:textId="77777777" w:rsidR="00F11419" w:rsidRDefault="00F11419" w:rsidP="00151A7D">
      <w:r>
        <w:separator/>
      </w:r>
    </w:p>
  </w:endnote>
  <w:endnote w:type="continuationSeparator" w:id="0">
    <w:p w14:paraId="3B104C83" w14:textId="77777777" w:rsidR="00F11419" w:rsidRDefault="00F11419" w:rsidP="0015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E48C" w14:textId="77777777" w:rsidR="00F11419" w:rsidRDefault="00F11419" w:rsidP="00151A7D">
      <w:r>
        <w:separator/>
      </w:r>
    </w:p>
  </w:footnote>
  <w:footnote w:type="continuationSeparator" w:id="0">
    <w:p w14:paraId="7BF506D2" w14:textId="77777777" w:rsidR="00F11419" w:rsidRDefault="00F11419" w:rsidP="00151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52E0"/>
    <w:multiLevelType w:val="hybridMultilevel"/>
    <w:tmpl w:val="500415A8"/>
    <w:lvl w:ilvl="0" w:tplc="0102F1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447423F"/>
    <w:multiLevelType w:val="hybridMultilevel"/>
    <w:tmpl w:val="C78A737E"/>
    <w:lvl w:ilvl="0" w:tplc="DDB643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C4F5445"/>
    <w:multiLevelType w:val="hybridMultilevel"/>
    <w:tmpl w:val="4EB26B64"/>
    <w:lvl w:ilvl="0" w:tplc="9542AF20">
      <w:start w:val="1"/>
      <w:numFmt w:val="decimal"/>
      <w:lvlText w:val="(%1)"/>
      <w:lvlJc w:val="left"/>
      <w:pPr>
        <w:ind w:left="440" w:hanging="440"/>
      </w:pPr>
      <w:rPr>
        <w:rFonts w:hint="eastAsia"/>
      </w:rPr>
    </w:lvl>
    <w:lvl w:ilvl="1" w:tplc="04090017">
      <w:start w:val="1"/>
      <w:numFmt w:val="aiueoFullWidth"/>
      <w:lvlText w:val="(%2)"/>
      <w:lvlJc w:val="left"/>
      <w:pPr>
        <w:ind w:left="1432"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4651B0"/>
    <w:multiLevelType w:val="hybridMultilevel"/>
    <w:tmpl w:val="EA20705A"/>
    <w:lvl w:ilvl="0" w:tplc="9FE6CD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9327E6"/>
    <w:multiLevelType w:val="hybridMultilevel"/>
    <w:tmpl w:val="D8CA74D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0A7845"/>
    <w:multiLevelType w:val="hybridMultilevel"/>
    <w:tmpl w:val="6BAAF21C"/>
    <w:lvl w:ilvl="0" w:tplc="9542AF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2548357">
    <w:abstractNumId w:val="4"/>
  </w:num>
  <w:num w:numId="2" w16cid:durableId="1067648418">
    <w:abstractNumId w:val="3"/>
  </w:num>
  <w:num w:numId="3" w16cid:durableId="1851138494">
    <w:abstractNumId w:val="2"/>
  </w:num>
  <w:num w:numId="4" w16cid:durableId="588080410">
    <w:abstractNumId w:val="1"/>
  </w:num>
  <w:num w:numId="5" w16cid:durableId="1822427626">
    <w:abstractNumId w:val="5"/>
  </w:num>
  <w:num w:numId="6" w16cid:durableId="61067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96"/>
    <w:rsid w:val="000533C3"/>
    <w:rsid w:val="00090DD0"/>
    <w:rsid w:val="000A6978"/>
    <w:rsid w:val="000B2A54"/>
    <w:rsid w:val="000B3714"/>
    <w:rsid w:val="000D328A"/>
    <w:rsid w:val="001274B8"/>
    <w:rsid w:val="0013287F"/>
    <w:rsid w:val="00151A7D"/>
    <w:rsid w:val="00165F24"/>
    <w:rsid w:val="00166576"/>
    <w:rsid w:val="001978C2"/>
    <w:rsid w:val="001D7516"/>
    <w:rsid w:val="001E04B1"/>
    <w:rsid w:val="002D5064"/>
    <w:rsid w:val="002F583F"/>
    <w:rsid w:val="00335310"/>
    <w:rsid w:val="00395239"/>
    <w:rsid w:val="004265D2"/>
    <w:rsid w:val="00477D85"/>
    <w:rsid w:val="004F1B26"/>
    <w:rsid w:val="005160AD"/>
    <w:rsid w:val="00516324"/>
    <w:rsid w:val="00560196"/>
    <w:rsid w:val="005671FA"/>
    <w:rsid w:val="005D7CF7"/>
    <w:rsid w:val="00606B96"/>
    <w:rsid w:val="006262A9"/>
    <w:rsid w:val="00683DE0"/>
    <w:rsid w:val="006C28C5"/>
    <w:rsid w:val="006D048C"/>
    <w:rsid w:val="007130BF"/>
    <w:rsid w:val="00734357"/>
    <w:rsid w:val="007474B5"/>
    <w:rsid w:val="0077535E"/>
    <w:rsid w:val="007912E2"/>
    <w:rsid w:val="007B3FE6"/>
    <w:rsid w:val="007F131B"/>
    <w:rsid w:val="00963C12"/>
    <w:rsid w:val="009B3136"/>
    <w:rsid w:val="00A76E1C"/>
    <w:rsid w:val="00BC6B34"/>
    <w:rsid w:val="00C02F12"/>
    <w:rsid w:val="00C431E7"/>
    <w:rsid w:val="00CB2C6A"/>
    <w:rsid w:val="00CC20A3"/>
    <w:rsid w:val="00CF1F56"/>
    <w:rsid w:val="00D64FDE"/>
    <w:rsid w:val="00DA0BC2"/>
    <w:rsid w:val="00DF214B"/>
    <w:rsid w:val="00E16C3C"/>
    <w:rsid w:val="00E312CA"/>
    <w:rsid w:val="00E724D8"/>
    <w:rsid w:val="00ED2346"/>
    <w:rsid w:val="00EF6607"/>
    <w:rsid w:val="00F11419"/>
    <w:rsid w:val="00F2206B"/>
    <w:rsid w:val="00F22AA4"/>
    <w:rsid w:val="00F31C73"/>
    <w:rsid w:val="00F979BE"/>
    <w:rsid w:val="00FB5704"/>
    <w:rsid w:val="00FC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5516E"/>
  <w15:chartTrackingRefBased/>
  <w15:docId w15:val="{E2DE9693-011D-4968-89C5-9C3D7295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B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6B34"/>
    <w:rPr>
      <w:rFonts w:asciiTheme="majorHAnsi" w:eastAsiaTheme="majorEastAsia" w:hAnsiTheme="majorHAnsi" w:cstheme="majorBidi"/>
      <w:sz w:val="18"/>
      <w:szCs w:val="18"/>
    </w:rPr>
  </w:style>
  <w:style w:type="paragraph" w:styleId="a5">
    <w:name w:val="header"/>
    <w:basedOn w:val="a"/>
    <w:link w:val="a6"/>
    <w:uiPriority w:val="99"/>
    <w:unhideWhenUsed/>
    <w:rsid w:val="00151A7D"/>
    <w:pPr>
      <w:tabs>
        <w:tab w:val="center" w:pos="4252"/>
        <w:tab w:val="right" w:pos="8504"/>
      </w:tabs>
      <w:snapToGrid w:val="0"/>
    </w:pPr>
  </w:style>
  <w:style w:type="character" w:customStyle="1" w:styleId="a6">
    <w:name w:val="ヘッダー (文字)"/>
    <w:basedOn w:val="a0"/>
    <w:link w:val="a5"/>
    <w:uiPriority w:val="99"/>
    <w:rsid w:val="00151A7D"/>
  </w:style>
  <w:style w:type="paragraph" w:styleId="a7">
    <w:name w:val="footer"/>
    <w:basedOn w:val="a"/>
    <w:link w:val="a8"/>
    <w:uiPriority w:val="99"/>
    <w:unhideWhenUsed/>
    <w:rsid w:val="00151A7D"/>
    <w:pPr>
      <w:tabs>
        <w:tab w:val="center" w:pos="4252"/>
        <w:tab w:val="right" w:pos="8504"/>
      </w:tabs>
      <w:snapToGrid w:val="0"/>
    </w:pPr>
  </w:style>
  <w:style w:type="character" w:customStyle="1" w:styleId="a8">
    <w:name w:val="フッター (文字)"/>
    <w:basedOn w:val="a0"/>
    <w:link w:val="a7"/>
    <w:uiPriority w:val="99"/>
    <w:rsid w:val="00151A7D"/>
  </w:style>
  <w:style w:type="paragraph" w:styleId="a9">
    <w:name w:val="List Paragraph"/>
    <w:basedOn w:val="a"/>
    <w:uiPriority w:val="34"/>
    <w:qFormat/>
    <w:rsid w:val="00CB2C6A"/>
    <w:pPr>
      <w:ind w:leftChars="400" w:left="840"/>
    </w:pPr>
  </w:style>
  <w:style w:type="character" w:styleId="aa">
    <w:name w:val="Hyperlink"/>
    <w:basedOn w:val="a0"/>
    <w:uiPriority w:val="99"/>
    <w:unhideWhenUsed/>
    <w:rsid w:val="000A6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nagiso.nagan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C7B18-E55D-44E8-805F-E157A115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JS23008</dc:creator>
  <cp:keywords/>
  <dc:description/>
  <cp:lastModifiedBy>IS23004</cp:lastModifiedBy>
  <cp:revision>7</cp:revision>
  <cp:lastPrinted>2025-04-08T08:41:00Z</cp:lastPrinted>
  <dcterms:created xsi:type="dcterms:W3CDTF">2025-04-08T08:42:00Z</dcterms:created>
  <dcterms:modified xsi:type="dcterms:W3CDTF">2025-04-16T02:33:00Z</dcterms:modified>
</cp:coreProperties>
</file>