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494" w:rsidRDefault="00912494" w:rsidP="0061412B">
      <w:pPr>
        <w:jc w:val="center"/>
        <w:rPr>
          <w:b/>
          <w:sz w:val="40"/>
          <w:szCs w:val="40"/>
          <w:u w:val="single"/>
        </w:rPr>
      </w:pPr>
      <w:r w:rsidRPr="0061412B">
        <w:rPr>
          <w:rFonts w:hint="eastAsia"/>
          <w:b/>
          <w:sz w:val="40"/>
          <w:szCs w:val="40"/>
          <w:u w:val="single"/>
        </w:rPr>
        <w:t>9月の新着本</w:t>
      </w:r>
    </w:p>
    <w:p w:rsidR="00C92FEE" w:rsidRDefault="003D43D1" w:rsidP="003D43D1">
      <w:pPr>
        <w:jc w:val="center"/>
        <w:rPr>
          <w:sz w:val="40"/>
          <w:szCs w:val="40"/>
        </w:rPr>
      </w:pPr>
      <w:r w:rsidRPr="00DA1E66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6884D1" wp14:editId="6EBC1FB0">
                <wp:simplePos x="0" y="0"/>
                <wp:positionH relativeFrom="column">
                  <wp:align>right</wp:align>
                </wp:positionH>
                <wp:positionV relativeFrom="paragraph">
                  <wp:posOffset>638810</wp:posOffset>
                </wp:positionV>
                <wp:extent cx="2555875" cy="1224280"/>
                <wp:effectExtent l="0" t="0" r="15875" b="13970"/>
                <wp:wrapThrough wrapText="bothSides">
                  <wp:wrapPolygon edited="0">
                    <wp:start x="0" y="0"/>
                    <wp:lineTo x="0" y="21510"/>
                    <wp:lineTo x="21573" y="21510"/>
                    <wp:lineTo x="21573" y="0"/>
                    <wp:lineTo x="0" y="0"/>
                  </wp:wrapPolygon>
                </wp:wrapThrough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388" cy="122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FEE" w:rsidRDefault="00C92FEE" w:rsidP="00C92FEE">
                            <w:pPr>
                              <w:ind w:firstLine="21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F2C7F3" wp14:editId="53ED8A18">
                                  <wp:extent cx="2134923" cy="986800"/>
                                  <wp:effectExtent l="0" t="0" r="0" b="381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270" t="17433" r="3003" b="2418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044" cy="101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884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0.05pt;margin-top:50.3pt;width:201.25pt;height:96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">
                <v:textbox>
                  <w:txbxContent>
                    <w:p w:rsidR="00C92FEE" w:rsidRDefault="00C92FEE" w:rsidP="00C92FEE">
                      <w:pPr>
                        <w:ind w:firstLine="21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3F2C7F3" wp14:editId="53ED8A18">
                            <wp:extent cx="2134923" cy="986800"/>
                            <wp:effectExtent l="0" t="0" r="0" b="381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270" t="17433" r="3003" b="2418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00044" cy="101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74060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F40BF8" wp14:editId="217BDC0C">
                <wp:simplePos x="0" y="0"/>
                <wp:positionH relativeFrom="column">
                  <wp:posOffset>-266065</wp:posOffset>
                </wp:positionH>
                <wp:positionV relativeFrom="paragraph">
                  <wp:posOffset>-578485</wp:posOffset>
                </wp:positionV>
                <wp:extent cx="1627059" cy="1236372"/>
                <wp:effectExtent l="0" t="0" r="11430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059" cy="1236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3D1" w:rsidRDefault="003D43D1" w:rsidP="003D43D1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EDA045" wp14:editId="4F2A6908">
                                  <wp:extent cx="1492895" cy="1099847"/>
                                  <wp:effectExtent l="0" t="0" r="0" b="508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301" t="5798" r="5114" b="48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4112" cy="1100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40BF8" id="_x0000_s1027" type="#_x0000_t202" style="position:absolute;left:0;text-align:left;margin-left:-20.95pt;margin-top:-45.55pt;width:128.1pt;height:97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">
                <v:textbox>
                  <w:txbxContent>
                    <w:p w:rsidR="003D43D1" w:rsidRDefault="003D43D1" w:rsidP="003D43D1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78EDA045" wp14:editId="4F2A6908">
                            <wp:extent cx="1492895" cy="1099847"/>
                            <wp:effectExtent l="0" t="0" r="0" b="508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301" t="5798" r="5114" b="48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94112" cy="1100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92FEE">
        <w:rPr>
          <w:rFonts w:hint="eastAsia"/>
          <w:sz w:val="40"/>
          <w:szCs w:val="40"/>
        </w:rPr>
        <w:t xml:space="preserve">　　　　　　　　　　　　　</w:t>
      </w:r>
    </w:p>
    <w:p w:rsidR="00C92FEE" w:rsidRDefault="00C92FEE" w:rsidP="000B6378">
      <w:pPr>
        <w:spacing w:line="400" w:lineRule="exact"/>
        <w:rPr>
          <w:sz w:val="40"/>
          <w:szCs w:val="40"/>
        </w:rPr>
      </w:pPr>
    </w:p>
    <w:p w:rsidR="003D43D1" w:rsidRDefault="003D43D1" w:rsidP="000B6378">
      <w:pPr>
        <w:spacing w:line="400" w:lineRule="exact"/>
        <w:rPr>
          <w:rFonts w:hint="eastAsia"/>
          <w:sz w:val="40"/>
          <w:szCs w:val="40"/>
        </w:rPr>
      </w:pPr>
    </w:p>
    <w:p w:rsidR="00C92FEE" w:rsidRDefault="00C92FEE" w:rsidP="000B6378">
      <w:pPr>
        <w:spacing w:line="400" w:lineRule="exact"/>
        <w:rPr>
          <w:sz w:val="40"/>
          <w:szCs w:val="40"/>
        </w:rPr>
      </w:pPr>
    </w:p>
    <w:p w:rsidR="00C92FEE" w:rsidRDefault="00C92FEE" w:rsidP="000B6378">
      <w:pPr>
        <w:spacing w:line="400" w:lineRule="exact"/>
        <w:rPr>
          <w:rFonts w:hint="eastAsia"/>
          <w:sz w:val="40"/>
          <w:szCs w:val="40"/>
        </w:rPr>
      </w:pPr>
    </w:p>
    <w:p w:rsidR="00912494" w:rsidRPr="004478F8" w:rsidRDefault="00912494" w:rsidP="000B6378">
      <w:pPr>
        <w:spacing w:line="400" w:lineRule="exact"/>
        <w:rPr>
          <w:sz w:val="40"/>
          <w:szCs w:val="40"/>
        </w:rPr>
      </w:pPr>
      <w:r w:rsidRPr="004478F8">
        <w:rPr>
          <w:rFonts w:hint="eastAsia"/>
          <w:sz w:val="40"/>
          <w:szCs w:val="40"/>
        </w:rPr>
        <w:t>クスノキの女神　　　東野圭吾</w:t>
      </w:r>
    </w:p>
    <w:p w:rsidR="00912494" w:rsidRDefault="00912494" w:rsidP="000B637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不思議な力を持つクスノキと、その番人の元を訪れる人々が織りなす「クスノキの番人」の続編</w:t>
      </w:r>
    </w:p>
    <w:p w:rsidR="004478F8" w:rsidRDefault="004478F8" w:rsidP="000B6378">
      <w:pPr>
        <w:spacing w:line="400" w:lineRule="exact"/>
        <w:rPr>
          <w:sz w:val="24"/>
          <w:szCs w:val="24"/>
        </w:rPr>
      </w:pPr>
    </w:p>
    <w:p w:rsidR="00912494" w:rsidRPr="004478F8" w:rsidRDefault="00912494" w:rsidP="000B6378">
      <w:pPr>
        <w:spacing w:line="400" w:lineRule="exact"/>
        <w:rPr>
          <w:sz w:val="40"/>
          <w:szCs w:val="40"/>
        </w:rPr>
      </w:pPr>
      <w:r w:rsidRPr="004478F8">
        <w:rPr>
          <w:rFonts w:hint="eastAsia"/>
          <w:sz w:val="40"/>
          <w:szCs w:val="40"/>
        </w:rPr>
        <w:t>黄色い家　　　　　　川上未映子</w:t>
      </w:r>
    </w:p>
    <w:p w:rsidR="00912494" w:rsidRDefault="00912494" w:rsidP="000B637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読売文学賞受賞・本屋大賞ノミネート・王様のブランチＢＯＯＫ大賞受賞</w:t>
      </w:r>
    </w:p>
    <w:p w:rsidR="00912494" w:rsidRDefault="00912494" w:rsidP="000B637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60歳になった黄美子は若い女性の監禁・傷害の罪に問われていた。</w:t>
      </w:r>
    </w:p>
    <w:p w:rsidR="00912494" w:rsidRDefault="00912494" w:rsidP="000B637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彼女と少女たち2人の疑似家族のように暮らした20年前の記憶。</w:t>
      </w:r>
    </w:p>
    <w:p w:rsidR="00912494" w:rsidRDefault="00912494" w:rsidP="000B637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青春の日々は、危険な「しのぎ」によって</w:t>
      </w:r>
      <w:r w:rsidR="0061412B">
        <w:rPr>
          <w:rFonts w:hint="eastAsia"/>
          <w:sz w:val="24"/>
          <w:szCs w:val="24"/>
        </w:rPr>
        <w:t>次第に追い詰められていき・・・・・</w:t>
      </w:r>
    </w:p>
    <w:p w:rsidR="004478F8" w:rsidRDefault="004478F8" w:rsidP="000B6378">
      <w:pPr>
        <w:spacing w:line="400" w:lineRule="exact"/>
        <w:rPr>
          <w:sz w:val="24"/>
          <w:szCs w:val="24"/>
        </w:rPr>
      </w:pPr>
    </w:p>
    <w:p w:rsidR="0061412B" w:rsidRPr="004478F8" w:rsidRDefault="0061412B" w:rsidP="000B6378">
      <w:pPr>
        <w:spacing w:line="400" w:lineRule="exact"/>
        <w:rPr>
          <w:sz w:val="40"/>
          <w:szCs w:val="40"/>
        </w:rPr>
      </w:pPr>
      <w:r w:rsidRPr="004478F8">
        <w:rPr>
          <w:rFonts w:hint="eastAsia"/>
          <w:sz w:val="40"/>
          <w:szCs w:val="40"/>
        </w:rPr>
        <w:t xml:space="preserve">星を編む　　</w:t>
      </w:r>
      <w:r w:rsidR="00F4478A">
        <w:rPr>
          <w:rFonts w:hint="eastAsia"/>
          <w:sz w:val="40"/>
          <w:szCs w:val="40"/>
        </w:rPr>
        <w:t xml:space="preserve">　　　　</w:t>
      </w:r>
      <w:r w:rsidRPr="004478F8">
        <w:rPr>
          <w:rFonts w:hint="eastAsia"/>
          <w:sz w:val="40"/>
          <w:szCs w:val="40"/>
        </w:rPr>
        <w:t>凪良ゆう</w:t>
      </w:r>
    </w:p>
    <w:p w:rsidR="0061412B" w:rsidRDefault="0061412B" w:rsidP="000B637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本屋大賞受賞作「汝、星のごとく」の続編</w:t>
      </w:r>
    </w:p>
    <w:p w:rsidR="0061412B" w:rsidRDefault="0061412B" w:rsidP="000B637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花火のように煌いて、届かぬ星を見上げて、海のように見守って、いつでもそこには愛があった。</w:t>
      </w:r>
    </w:p>
    <w:p w:rsidR="0061412B" w:rsidRDefault="0061412B" w:rsidP="000B637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「汝、星のごとく」で語りきれなかった愛の物語！</w:t>
      </w:r>
    </w:p>
    <w:p w:rsidR="004478F8" w:rsidRDefault="004478F8" w:rsidP="000B6378">
      <w:pPr>
        <w:spacing w:line="400" w:lineRule="exact"/>
        <w:rPr>
          <w:sz w:val="24"/>
          <w:szCs w:val="24"/>
        </w:rPr>
      </w:pPr>
    </w:p>
    <w:p w:rsidR="0061412B" w:rsidRPr="004478F8" w:rsidRDefault="0061412B" w:rsidP="000B6378">
      <w:pPr>
        <w:spacing w:line="400" w:lineRule="exact"/>
        <w:rPr>
          <w:sz w:val="40"/>
          <w:szCs w:val="40"/>
        </w:rPr>
      </w:pPr>
      <w:r w:rsidRPr="004478F8">
        <w:rPr>
          <w:rFonts w:hint="eastAsia"/>
          <w:sz w:val="40"/>
          <w:szCs w:val="40"/>
        </w:rPr>
        <w:t>くじらさんのーたーめならえんやこーら　　　内田鱗太郎</w:t>
      </w:r>
    </w:p>
    <w:p w:rsidR="00333CA7" w:rsidRDefault="001C5E34" w:rsidP="000B637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久しぶりの絵本の入荷です。</w:t>
      </w:r>
    </w:p>
    <w:p w:rsidR="001C5E34" w:rsidRDefault="001C5E34" w:rsidP="000B637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大きなくじらさんのために海の生き物が織りなすステキな物語。</w:t>
      </w:r>
    </w:p>
    <w:p w:rsidR="001C5E34" w:rsidRDefault="001C5E34" w:rsidP="000B637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最後には意外な生き物の応援も・・・</w:t>
      </w:r>
    </w:p>
    <w:p w:rsidR="00234903" w:rsidRDefault="001C5E34" w:rsidP="0074060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リズミカルなお話の展開をお楽しみください。</w:t>
      </w:r>
    </w:p>
    <w:p w:rsidR="00DA1E66" w:rsidRPr="00DA1E66" w:rsidRDefault="00C92FEE" w:rsidP="00740600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sectPr w:rsidR="00DA1E66" w:rsidRPr="00DA1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8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94"/>
    <w:rsid w:val="00041CA4"/>
    <w:rsid w:val="000B6378"/>
    <w:rsid w:val="001C5E34"/>
    <w:rsid w:val="00234903"/>
    <w:rsid w:val="00333CA7"/>
    <w:rsid w:val="003D43D1"/>
    <w:rsid w:val="004478F8"/>
    <w:rsid w:val="005E3E7E"/>
    <w:rsid w:val="0061412B"/>
    <w:rsid w:val="00740600"/>
    <w:rsid w:val="007C2A56"/>
    <w:rsid w:val="00912494"/>
    <w:rsid w:val="00C92FEE"/>
    <w:rsid w:val="00DA1E66"/>
    <w:rsid w:val="00F4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351DD"/>
  <w15:chartTrackingRefBased/>
  <w15:docId w15:val="{805188DC-6836-4A81-99E4-3B1A1F32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1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JS19010</dc:creator>
  <cp:keywords/>
  <dc:description/>
  <cp:lastModifiedBy>JS19010</cp:lastModifiedBy>
  <cp:revision>10</cp:revision>
  <dcterms:created xsi:type="dcterms:W3CDTF">2024-08-27T01:10:00Z</dcterms:created>
  <dcterms:modified xsi:type="dcterms:W3CDTF">2024-08-27T02:31:00Z</dcterms:modified>
</cp:coreProperties>
</file>